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823"/>
        <w:tblW w:w="11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134"/>
        <w:gridCol w:w="906"/>
        <w:gridCol w:w="938"/>
        <w:gridCol w:w="1050"/>
        <w:gridCol w:w="929"/>
        <w:gridCol w:w="1046"/>
        <w:gridCol w:w="1025"/>
        <w:gridCol w:w="1000"/>
        <w:gridCol w:w="1043"/>
        <w:gridCol w:w="4"/>
      </w:tblGrid>
      <w:tr w14:paraId="06F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1" w:type="dxa"/>
            <w:gridSpan w:val="11"/>
            <w:shd w:val="clear" w:color="auto" w:fill="auto"/>
            <w:noWrap/>
            <w:vAlign w:val="bottom"/>
          </w:tcPr>
          <w:p w14:paraId="330005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Распоред писмених и контролних задатака у 8. разреду </w:t>
            </w:r>
          </w:p>
        </w:tc>
      </w:tr>
      <w:tr w14:paraId="7DFE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6" w:type="dxa"/>
            <w:vMerge w:val="restart"/>
            <w:shd w:val="clear" w:color="000000" w:fill="BFBFBF"/>
            <w:vAlign w:val="center"/>
          </w:tcPr>
          <w:p w14:paraId="106E33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 w14:paraId="7E208ED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Одељ.</w:t>
            </w:r>
          </w:p>
        </w:tc>
        <w:tc>
          <w:tcPr>
            <w:tcW w:w="3823" w:type="dxa"/>
            <w:gridSpan w:val="4"/>
            <w:vMerge w:val="restart"/>
            <w:shd w:val="clear" w:color="000000" w:fill="BFBFBF"/>
            <w:noWrap/>
            <w:vAlign w:val="center"/>
          </w:tcPr>
          <w:p w14:paraId="319745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задатака</w:t>
            </w:r>
          </w:p>
        </w:tc>
        <w:tc>
          <w:tcPr>
            <w:tcW w:w="4118" w:type="dxa"/>
            <w:gridSpan w:val="5"/>
            <w:vMerge w:val="restart"/>
            <w:shd w:val="clear" w:color="000000" w:fill="BFBFBF"/>
            <w:vAlign w:val="center"/>
          </w:tcPr>
          <w:p w14:paraId="6784A9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вежби, контролних задатака и тестирања</w:t>
            </w:r>
          </w:p>
        </w:tc>
      </w:tr>
      <w:tr w14:paraId="3AF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755F62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BDAC26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823" w:type="dxa"/>
            <w:gridSpan w:val="4"/>
            <w:vMerge w:val="continue"/>
            <w:vAlign w:val="center"/>
          </w:tcPr>
          <w:p w14:paraId="5544285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18" w:type="dxa"/>
            <w:gridSpan w:val="5"/>
            <w:vMerge w:val="continue"/>
            <w:vAlign w:val="center"/>
          </w:tcPr>
          <w:p w14:paraId="16A929A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 w14:paraId="17FD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66" w:type="dxa"/>
            <w:vMerge w:val="continue"/>
            <w:vAlign w:val="center"/>
          </w:tcPr>
          <w:p w14:paraId="309DB01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51D20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06" w:type="dxa"/>
            <w:shd w:val="clear" w:color="000000" w:fill="BFBFBF"/>
            <w:noWrap/>
            <w:vAlign w:val="bottom"/>
          </w:tcPr>
          <w:p w14:paraId="487D9018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938" w:type="dxa"/>
            <w:shd w:val="clear" w:color="000000" w:fill="BFBFBF"/>
            <w:noWrap/>
            <w:vAlign w:val="bottom"/>
          </w:tcPr>
          <w:p w14:paraId="7CBB5CAB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50" w:type="dxa"/>
            <w:shd w:val="clear" w:color="000000" w:fill="BFBFBF"/>
            <w:noWrap/>
            <w:vAlign w:val="bottom"/>
          </w:tcPr>
          <w:p w14:paraId="40CA0CEC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9" w:type="dxa"/>
            <w:shd w:val="clear" w:color="000000" w:fill="BFBFBF"/>
            <w:noWrap/>
            <w:vAlign w:val="bottom"/>
          </w:tcPr>
          <w:p w14:paraId="0892B874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46" w:type="dxa"/>
            <w:shd w:val="clear" w:color="000000" w:fill="BFBFBF"/>
            <w:noWrap/>
            <w:vAlign w:val="bottom"/>
          </w:tcPr>
          <w:p w14:paraId="6FF10A56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025" w:type="dxa"/>
            <w:shd w:val="clear" w:color="000000" w:fill="BFBFBF"/>
            <w:noWrap/>
            <w:vAlign w:val="bottom"/>
          </w:tcPr>
          <w:p w14:paraId="3E87FDCA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dxa"/>
            <w:shd w:val="clear" w:color="000000" w:fill="BFBFBF"/>
            <w:noWrap/>
            <w:vAlign w:val="bottom"/>
          </w:tcPr>
          <w:p w14:paraId="19F8AF49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047" w:type="dxa"/>
            <w:gridSpan w:val="2"/>
            <w:shd w:val="clear" w:color="000000" w:fill="BFBFBF"/>
            <w:noWrap/>
            <w:vAlign w:val="bottom"/>
          </w:tcPr>
          <w:p w14:paraId="5ECABEC7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0942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1FE991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DD7C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941E7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346ED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5E94C2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FCD1B0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E9A42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36010A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16C7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862A1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666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445096A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F9106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54946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0842A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B9D1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9C520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8388A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28AC8C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CD28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7CD3C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3BC8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B2C038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36A3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49017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164D9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169F8C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F6AA7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603A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341A8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D4787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57BAD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73B5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3CA2F9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F59D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7DFC1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43F04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1094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30898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38927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B8696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535C4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5DE280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3F88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3A385A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C76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9FC5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78C89A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83032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5AB826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48A54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98B69B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497E5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B111C0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765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57D551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27E0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D24FE1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CD8911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F3D006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1C61F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F3ED8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A876D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2938C6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614B9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812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85B18A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94C3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C8DC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F43C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D1D2A9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88033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707F6E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8C374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809A13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F3B4B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9B8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1B24B0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FED9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849E16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1B363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8034C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66232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BD198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5A632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D7DE0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61B55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1EA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53ED79C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770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EF6BC8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6C2F15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7E158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5994B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15BFB9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F44BE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05550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EBAC6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216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A5E494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F5AB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F16CB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F09A3B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DC510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97FDC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D7AA1E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389C19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6827F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C09A8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FEC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8DB4A9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D62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5850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B8F5E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375FB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1F3CE6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B2ED4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F40C4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972D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09F845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614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AEB644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BD3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F002A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9186C7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6A7932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5E6ACE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F1A2A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27581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69ED15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30D573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38BB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61AA4C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05E6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647F7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BE106F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93D79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07FF0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3CD72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407A8C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528A6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4CC560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6E7A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C0FF9B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15E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D34A4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361250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8CFA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D9C743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95C4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71412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DC5BA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0D08FA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2B02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BBE00A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49E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1C71B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3ABC3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9344E9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F4B49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54F6D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67AF8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E1727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0AEB1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15E3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D41D9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9E0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52CE7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9DDF7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5C1D7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7A4D76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6ED66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62C3E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3D199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3E1AD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7B33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539D1A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98B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FAC9E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44012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63C75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5B1B2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797B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89938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A0783E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E38FF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95D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61ABEF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C86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8561D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AD0E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DECBB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84E05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23855D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D5736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77A6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5FF0B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B80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F1E71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A27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1E97D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DD380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1F44E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142DD2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C0C8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699D17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/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6E889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/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165159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DEB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67CBB0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5ED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81A1D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EA02EE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BC110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EDEFC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B51D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51EA7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17E7FE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01250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AE0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0EDB98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Биологија</w:t>
            </w:r>
          </w:p>
          <w:p w14:paraId="340674C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6C77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C2909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47B6B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A739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79AE57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83330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B8B13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E360E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/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93061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287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EC0E19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3D4C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55FAE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BBB34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72DA0F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6C98E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C1C6D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0390F2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172A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C55DA7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9E6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95BE93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A5F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4B9C41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FE93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13FD2B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F9CB4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1EDF4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C7F36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4C8764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/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6A5C42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632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F1E28A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FFD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C0E1C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B6E17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A3C1F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C59BAB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9012B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87B34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78D500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7C829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E11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1BFC1A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Физика</w:t>
            </w:r>
          </w:p>
          <w:p w14:paraId="6EDC59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51C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8DCB68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C190A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CF7FC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49BBF04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49F1B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DB5E63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8797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B7290B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1673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04C722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5901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1F10F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96978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D3471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CBD58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76132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6D7E1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3C45BA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F2469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7440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8AFB06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4B85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98BFB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719E3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E8D90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D9C82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B012A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7F926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42659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90AD8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52F9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FAA60A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526E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A330E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8B75C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CB8E7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4EF909F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EEFE5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7937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A5C9A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1BA3D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2305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0FE626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Хемија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5C0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0782E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0AA2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51EC4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CA229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07D6D5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0F6DC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6A6434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41B123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62FB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6F0F55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713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AF265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9CD2E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43E26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76FA8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3969AF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69F55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EE0B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FB0B8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5084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102D8F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170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81952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CE72A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D99B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CF09DC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E736B5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D47CF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D6CDC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7B0BD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4237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43C134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A789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E130C8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1256C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8E20F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15F8DE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A0479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A1038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B95B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DC54D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2D9C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78BB74A1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ascii="Calibri" w:hAnsi="Calibri" w:eastAsia="Times New Roman" w:cs="Times New Roman"/>
                <w:color w:val="000000"/>
                <w:lang w:val="sr-Cyrl-RS"/>
              </w:rPr>
              <w:t>Музичка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 xml:space="preserve"> култура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73D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60A13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9629FB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518B8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7FE2D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C45D71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249F44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919106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604AD2E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4(17)</w:t>
            </w:r>
          </w:p>
        </w:tc>
      </w:tr>
      <w:tr w14:paraId="1AFB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90" w:hRule="atLeast"/>
        </w:trPr>
        <w:tc>
          <w:tcPr>
            <w:tcW w:w="2466" w:type="dxa"/>
            <w:vMerge w:val="continue"/>
            <w:vAlign w:val="center"/>
          </w:tcPr>
          <w:p w14:paraId="4D59966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94DD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D196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7F11EC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B26B7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BD245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F8FB8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CEE45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9EFC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087895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4(17)</w:t>
            </w:r>
          </w:p>
        </w:tc>
      </w:tr>
      <w:tr w14:paraId="3557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C31B4D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AE08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0EF7E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0955E7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8A65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75388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B966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4C31FF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DF197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7148BF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4(17)</w:t>
            </w:r>
          </w:p>
        </w:tc>
      </w:tr>
      <w:tr w14:paraId="059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F6DED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92E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493E362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22A8F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8030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7A334B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069F1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EAAB7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EAAA9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1(10)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7B4B2D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4(17)</w:t>
            </w:r>
          </w:p>
        </w:tc>
      </w:tr>
    </w:tbl>
    <w:p w14:paraId="4B12CD8D"/>
    <w:p w14:paraId="29793109">
      <w:pPr>
        <w:pStyle w:val="7"/>
        <w:jc w:val="right"/>
      </w:pPr>
      <w:r>
        <w:t>_____________________________________</w:t>
      </w:r>
    </w:p>
    <w:p w14:paraId="202E282A">
      <w:pPr>
        <w:pStyle w:val="7"/>
        <w:jc w:val="right"/>
      </w:pPr>
      <w:r>
        <w:t>Директор,Милан Вукашиновић</w:t>
      </w:r>
    </w:p>
    <w:p w14:paraId="7410184C"/>
    <w:sectPr>
      <w:headerReference r:id="rId5" w:type="default"/>
      <w:pgSz w:w="12240" w:h="15840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1114C">
    <w:pPr>
      <w:pStyle w:val="6"/>
      <w:rPr>
        <w:rFonts w:hint="default"/>
        <w:lang w:val="sr-Cyrl-RS"/>
      </w:rPr>
    </w:pPr>
    <w:r>
      <w:t xml:space="preserve">I полугодиште </w:t>
    </w:r>
    <w:r>
      <w:rPr>
        <w:rFonts w:hint="default"/>
        <w:lang w:val="sr-Cyrl-RS"/>
      </w:rPr>
      <w:t xml:space="preserve"> 2024/25.</w:t>
    </w:r>
  </w:p>
  <w:p w14:paraId="7BEC34B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501"/>
    <w:rsid w:val="00003EE5"/>
    <w:rsid w:val="000B3406"/>
    <w:rsid w:val="00117953"/>
    <w:rsid w:val="002979FC"/>
    <w:rsid w:val="002E4558"/>
    <w:rsid w:val="002F228B"/>
    <w:rsid w:val="003245C2"/>
    <w:rsid w:val="003E3221"/>
    <w:rsid w:val="00494794"/>
    <w:rsid w:val="0056759E"/>
    <w:rsid w:val="005E2501"/>
    <w:rsid w:val="005E4957"/>
    <w:rsid w:val="006A301A"/>
    <w:rsid w:val="00830CA6"/>
    <w:rsid w:val="00A20DAB"/>
    <w:rsid w:val="00AC3224"/>
    <w:rsid w:val="00AE2AE4"/>
    <w:rsid w:val="00C24097"/>
    <w:rsid w:val="00DC13C1"/>
    <w:rsid w:val="00E97626"/>
    <w:rsid w:val="00EA6935"/>
    <w:rsid w:val="00EF116D"/>
    <w:rsid w:val="1EB75ACD"/>
    <w:rsid w:val="62BA37E3"/>
    <w:rsid w:val="6D1C5A94"/>
    <w:rsid w:val="750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60F5-73FE-443A-8F4C-58C5EC85B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2014-01-22T07:48:00Z</dcterms:created>
  <dc:creator>PP služba</dc:creator>
  <cp:lastModifiedBy>Radoje</cp:lastModifiedBy>
  <cp:lastPrinted>2024-09-17T07:11:00Z</cp:lastPrinted>
  <dcterms:modified xsi:type="dcterms:W3CDTF">2024-09-19T13:20:50Z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5B9138E0C25E4EAAB76B16C3ACA7183E</vt:lpwstr>
  </property>
</Properties>
</file>